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07C59" w14:textId="39106798" w:rsidR="00257943" w:rsidRPr="002D5975" w:rsidRDefault="00257943" w:rsidP="00257943">
      <w:pPr>
        <w:pStyle w:val="NoSpacing"/>
        <w:rPr>
          <w:rFonts w:ascii="Arial" w:hAnsi="Arial" w:cs="Arial"/>
          <w:sz w:val="24"/>
          <w:szCs w:val="24"/>
        </w:rPr>
      </w:pPr>
      <w:bookmarkStart w:id="0" w:name="_GoBack"/>
      <w:r w:rsidRPr="002D5975">
        <w:rPr>
          <w:rFonts w:ascii="Arial" w:hAnsi="Arial" w:cs="Arial"/>
          <w:sz w:val="24"/>
          <w:szCs w:val="24"/>
        </w:rPr>
        <w:t>Broccoli</w:t>
      </w:r>
    </w:p>
    <w:p w14:paraId="45630DDB" w14:textId="04176A05" w:rsidR="00D8337B" w:rsidRPr="002D5975" w:rsidRDefault="00D8337B" w:rsidP="00257943">
      <w:pPr>
        <w:pStyle w:val="NoSpacing"/>
        <w:rPr>
          <w:rFonts w:ascii="Arial" w:hAnsi="Arial" w:cs="Arial"/>
          <w:sz w:val="24"/>
          <w:szCs w:val="24"/>
        </w:rPr>
      </w:pPr>
    </w:p>
    <w:p w14:paraId="060CB4C3" w14:textId="77777777" w:rsidR="00D8337B" w:rsidRPr="002D5975" w:rsidRDefault="00D8337B" w:rsidP="00D8337B">
      <w:pPr>
        <w:pStyle w:val="NoSpacing"/>
        <w:rPr>
          <w:rFonts w:ascii="Arial" w:hAnsi="Arial" w:cs="Arial"/>
          <w:sz w:val="24"/>
          <w:szCs w:val="24"/>
        </w:rPr>
      </w:pPr>
      <w:proofErr w:type="gramStart"/>
      <w:r w:rsidRPr="002D5975">
        <w:rPr>
          <w:rFonts w:ascii="Arial" w:hAnsi="Arial" w:cs="Arial"/>
          <w:sz w:val="24"/>
          <w:szCs w:val="24"/>
        </w:rPr>
        <w:t>{!</w:t>
      </w:r>
      <w:proofErr w:type="spellStart"/>
      <w:r w:rsidRPr="002D5975">
        <w:rPr>
          <w:rFonts w:ascii="Arial" w:hAnsi="Arial" w:cs="Arial"/>
          <w:sz w:val="24"/>
          <w:szCs w:val="24"/>
        </w:rPr>
        <w:t>firstname</w:t>
      </w:r>
      <w:proofErr w:type="gramEnd"/>
      <w:r w:rsidRPr="002D5975">
        <w:rPr>
          <w:rFonts w:ascii="Arial" w:hAnsi="Arial" w:cs="Arial"/>
          <w:sz w:val="24"/>
          <w:szCs w:val="24"/>
        </w:rPr>
        <w:t>_fix</w:t>
      </w:r>
      <w:proofErr w:type="spellEnd"/>
      <w:r w:rsidRPr="002D5975">
        <w:rPr>
          <w:rFonts w:ascii="Arial" w:hAnsi="Arial" w:cs="Arial"/>
          <w:sz w:val="24"/>
          <w:szCs w:val="24"/>
        </w:rPr>
        <w:t>}</w:t>
      </w:r>
    </w:p>
    <w:p w14:paraId="307F60CD" w14:textId="77777777" w:rsidR="00D8337B" w:rsidRPr="002D5975" w:rsidRDefault="00D8337B" w:rsidP="00D8337B">
      <w:pPr>
        <w:pStyle w:val="NoSpacing"/>
        <w:rPr>
          <w:rFonts w:ascii="Arial" w:hAnsi="Arial" w:cs="Arial"/>
          <w:sz w:val="24"/>
          <w:szCs w:val="24"/>
        </w:rPr>
      </w:pPr>
    </w:p>
    <w:p w14:paraId="21B168A6" w14:textId="0F5767B2" w:rsidR="00D8337B" w:rsidRPr="002D5975" w:rsidRDefault="00A80E00" w:rsidP="00D8337B">
      <w:pPr>
        <w:pStyle w:val="NoSpacing"/>
        <w:rPr>
          <w:rFonts w:ascii="Arial" w:hAnsi="Arial" w:cs="Arial"/>
          <w:sz w:val="24"/>
          <w:szCs w:val="24"/>
        </w:rPr>
      </w:pPr>
      <w:r w:rsidRPr="002D5975">
        <w:rPr>
          <w:rFonts w:ascii="Arial" w:hAnsi="Arial" w:cs="Arial"/>
          <w:sz w:val="24"/>
          <w:szCs w:val="24"/>
        </w:rPr>
        <w:t>Today in this series about ‘Ingredients for Juicing’, let’s talk about a vegetable you might not realize can be juiced – broccoli! Not everyone likes to eat their broccoli, but it is loaded with fiber and important vitamins and minerals. Instead of eating it, why not add it to your juice?</w:t>
      </w:r>
    </w:p>
    <w:p w14:paraId="363915F7" w14:textId="77777777" w:rsidR="00A80E00" w:rsidRPr="002D5975" w:rsidRDefault="00A80E00" w:rsidP="00D8337B">
      <w:pPr>
        <w:pStyle w:val="NoSpacing"/>
        <w:rPr>
          <w:rFonts w:ascii="Arial" w:hAnsi="Arial" w:cs="Arial"/>
          <w:sz w:val="24"/>
          <w:szCs w:val="24"/>
        </w:rPr>
      </w:pPr>
    </w:p>
    <w:p w14:paraId="2E08696B" w14:textId="77777777" w:rsidR="00D8337B" w:rsidRPr="002D5975" w:rsidRDefault="00D8337B" w:rsidP="00D8337B">
      <w:pPr>
        <w:pStyle w:val="NoSpacing"/>
        <w:rPr>
          <w:rFonts w:ascii="Arial" w:hAnsi="Arial" w:cs="Arial"/>
          <w:sz w:val="24"/>
          <w:szCs w:val="24"/>
        </w:rPr>
      </w:pPr>
    </w:p>
    <w:p w14:paraId="13C101CB" w14:textId="4CBE9F21" w:rsidR="00D8337B" w:rsidRPr="002D5975" w:rsidRDefault="00D8337B" w:rsidP="00D8337B">
      <w:pPr>
        <w:pStyle w:val="NoSpacing"/>
        <w:rPr>
          <w:rFonts w:ascii="Arial" w:hAnsi="Arial" w:cs="Arial"/>
          <w:b/>
          <w:bCs/>
          <w:sz w:val="24"/>
          <w:szCs w:val="24"/>
        </w:rPr>
      </w:pPr>
      <w:r w:rsidRPr="002D5975">
        <w:rPr>
          <w:rFonts w:ascii="Arial" w:hAnsi="Arial" w:cs="Arial"/>
          <w:b/>
          <w:bCs/>
          <w:sz w:val="24"/>
          <w:szCs w:val="24"/>
        </w:rPr>
        <w:t xml:space="preserve">Nutrients in </w:t>
      </w:r>
      <w:r w:rsidR="00C77B58" w:rsidRPr="002D5975">
        <w:rPr>
          <w:rFonts w:ascii="Arial" w:hAnsi="Arial" w:cs="Arial"/>
          <w:b/>
          <w:bCs/>
          <w:sz w:val="24"/>
          <w:szCs w:val="24"/>
        </w:rPr>
        <w:t>Broccoli</w:t>
      </w:r>
    </w:p>
    <w:p w14:paraId="47EB80BE" w14:textId="30B6C501" w:rsidR="00F4320F" w:rsidRPr="002D5975" w:rsidRDefault="00F4320F" w:rsidP="00D8337B">
      <w:pPr>
        <w:pStyle w:val="NoSpacing"/>
        <w:rPr>
          <w:rFonts w:ascii="Arial" w:hAnsi="Arial" w:cs="Arial"/>
          <w:sz w:val="24"/>
          <w:szCs w:val="24"/>
        </w:rPr>
      </w:pPr>
    </w:p>
    <w:p w14:paraId="6EB071E1" w14:textId="0A677438" w:rsidR="00F4320F" w:rsidRPr="002D5975" w:rsidRDefault="00F4320F" w:rsidP="00D8337B">
      <w:pPr>
        <w:pStyle w:val="NoSpacing"/>
        <w:rPr>
          <w:rFonts w:ascii="Arial" w:hAnsi="Arial" w:cs="Arial"/>
          <w:sz w:val="24"/>
          <w:szCs w:val="24"/>
        </w:rPr>
      </w:pPr>
      <w:r w:rsidRPr="002D5975">
        <w:rPr>
          <w:rFonts w:ascii="Arial" w:hAnsi="Arial" w:cs="Arial"/>
          <w:sz w:val="24"/>
          <w:szCs w:val="24"/>
        </w:rPr>
        <w:t xml:space="preserve">Want to know the real reason you have been told since childhood to eat your broccoli? Because of how good it is for you! In terms of vegetables, it is at the top of the list. Broccoli has lots of fiber, vitamins and </w:t>
      </w:r>
      <w:proofErr w:type="spellStart"/>
      <w:r w:rsidRPr="002D5975">
        <w:rPr>
          <w:rFonts w:ascii="Arial" w:hAnsi="Arial" w:cs="Arial"/>
          <w:sz w:val="24"/>
          <w:szCs w:val="24"/>
        </w:rPr>
        <w:t>minreals</w:t>
      </w:r>
      <w:proofErr w:type="spellEnd"/>
      <w:r w:rsidRPr="002D5975">
        <w:rPr>
          <w:rFonts w:ascii="Arial" w:hAnsi="Arial" w:cs="Arial"/>
          <w:sz w:val="24"/>
          <w:szCs w:val="24"/>
        </w:rPr>
        <w:t xml:space="preserve">, without adding a lot of fat, calories, carbs, or sugar to your meals. </w:t>
      </w:r>
    </w:p>
    <w:p w14:paraId="3DE2500D" w14:textId="2E25D60B" w:rsidR="00F4320F" w:rsidRPr="002D5975" w:rsidRDefault="00F4320F" w:rsidP="00D8337B">
      <w:pPr>
        <w:pStyle w:val="NoSpacing"/>
        <w:rPr>
          <w:rFonts w:ascii="Arial" w:hAnsi="Arial" w:cs="Arial"/>
          <w:sz w:val="24"/>
          <w:szCs w:val="24"/>
        </w:rPr>
      </w:pPr>
    </w:p>
    <w:p w14:paraId="7C913D3B" w14:textId="25E3BB2A" w:rsidR="00F4320F" w:rsidRPr="002D5975" w:rsidRDefault="00F4320F" w:rsidP="00D8337B">
      <w:pPr>
        <w:pStyle w:val="NoSpacing"/>
        <w:rPr>
          <w:rFonts w:ascii="Arial" w:hAnsi="Arial" w:cs="Arial"/>
          <w:sz w:val="24"/>
          <w:szCs w:val="24"/>
        </w:rPr>
      </w:pPr>
      <w:r w:rsidRPr="002D5975">
        <w:rPr>
          <w:rFonts w:ascii="Arial" w:hAnsi="Arial" w:cs="Arial"/>
          <w:sz w:val="24"/>
          <w:szCs w:val="24"/>
        </w:rPr>
        <w:t>Some notable nutrients in broccoli include:</w:t>
      </w:r>
    </w:p>
    <w:p w14:paraId="2C9008A2" w14:textId="2CA8088B" w:rsidR="00F4320F" w:rsidRPr="002D5975" w:rsidRDefault="00F4320F" w:rsidP="00D8337B">
      <w:pPr>
        <w:pStyle w:val="NoSpacing"/>
        <w:rPr>
          <w:rFonts w:ascii="Arial" w:hAnsi="Arial" w:cs="Arial"/>
          <w:sz w:val="24"/>
          <w:szCs w:val="24"/>
        </w:rPr>
      </w:pPr>
    </w:p>
    <w:p w14:paraId="455C803B" w14:textId="6B4C19CC" w:rsidR="00F4320F" w:rsidRPr="002D5975" w:rsidRDefault="00F4320F" w:rsidP="00D8337B">
      <w:pPr>
        <w:pStyle w:val="NoSpacing"/>
        <w:rPr>
          <w:rFonts w:ascii="Arial" w:hAnsi="Arial" w:cs="Arial"/>
          <w:sz w:val="24"/>
          <w:szCs w:val="24"/>
        </w:rPr>
      </w:pPr>
      <w:r w:rsidRPr="002D5975">
        <w:rPr>
          <w:rFonts w:ascii="Arial" w:hAnsi="Arial" w:cs="Arial"/>
          <w:sz w:val="24"/>
          <w:szCs w:val="24"/>
        </w:rPr>
        <w:t>Fiber for digestive health</w:t>
      </w:r>
    </w:p>
    <w:p w14:paraId="61869AA6" w14:textId="1A43566F" w:rsidR="00F4320F" w:rsidRPr="002D5975" w:rsidRDefault="00F4320F" w:rsidP="00D8337B">
      <w:pPr>
        <w:pStyle w:val="NoSpacing"/>
        <w:rPr>
          <w:rFonts w:ascii="Arial" w:hAnsi="Arial" w:cs="Arial"/>
          <w:sz w:val="24"/>
          <w:szCs w:val="24"/>
        </w:rPr>
      </w:pPr>
      <w:r w:rsidRPr="002D5975">
        <w:rPr>
          <w:rFonts w:ascii="Arial" w:hAnsi="Arial" w:cs="Arial"/>
          <w:sz w:val="24"/>
          <w:szCs w:val="24"/>
        </w:rPr>
        <w:t>Vitamin K to prevent blood clotting</w:t>
      </w:r>
    </w:p>
    <w:p w14:paraId="245798E6" w14:textId="0EBEB854" w:rsidR="00F4320F" w:rsidRPr="002D5975" w:rsidRDefault="00F4320F" w:rsidP="00D8337B">
      <w:pPr>
        <w:pStyle w:val="NoSpacing"/>
        <w:rPr>
          <w:rFonts w:ascii="Arial" w:hAnsi="Arial" w:cs="Arial"/>
          <w:sz w:val="24"/>
          <w:szCs w:val="24"/>
        </w:rPr>
      </w:pPr>
      <w:r w:rsidRPr="002D5975">
        <w:rPr>
          <w:rFonts w:ascii="Arial" w:hAnsi="Arial" w:cs="Arial"/>
          <w:sz w:val="24"/>
          <w:szCs w:val="24"/>
        </w:rPr>
        <w:t>Vitamin C for your skin and antioxidants</w:t>
      </w:r>
    </w:p>
    <w:p w14:paraId="45B21FF8" w14:textId="2677CCC8" w:rsidR="00F4320F" w:rsidRPr="002D5975" w:rsidRDefault="00F4320F" w:rsidP="00D8337B">
      <w:pPr>
        <w:pStyle w:val="NoSpacing"/>
        <w:rPr>
          <w:rFonts w:ascii="Arial" w:hAnsi="Arial" w:cs="Arial"/>
          <w:sz w:val="24"/>
          <w:szCs w:val="24"/>
        </w:rPr>
      </w:pPr>
      <w:r w:rsidRPr="002D5975">
        <w:rPr>
          <w:rFonts w:ascii="Arial" w:hAnsi="Arial" w:cs="Arial"/>
          <w:sz w:val="24"/>
          <w:szCs w:val="24"/>
        </w:rPr>
        <w:t>Folate to help generate healthy cells</w:t>
      </w:r>
    </w:p>
    <w:p w14:paraId="5CF7E6EE" w14:textId="5FCB5BD2" w:rsidR="00F4320F" w:rsidRPr="002D5975" w:rsidRDefault="00F4320F" w:rsidP="00D8337B">
      <w:pPr>
        <w:pStyle w:val="NoSpacing"/>
        <w:rPr>
          <w:rFonts w:ascii="Arial" w:hAnsi="Arial" w:cs="Arial"/>
          <w:sz w:val="24"/>
          <w:szCs w:val="24"/>
        </w:rPr>
      </w:pPr>
      <w:r w:rsidRPr="002D5975">
        <w:rPr>
          <w:rFonts w:ascii="Arial" w:hAnsi="Arial" w:cs="Arial"/>
          <w:sz w:val="24"/>
          <w:szCs w:val="24"/>
        </w:rPr>
        <w:t>Potassium as an important electrolyte</w:t>
      </w:r>
    </w:p>
    <w:p w14:paraId="178E7AAE" w14:textId="77777777" w:rsidR="00F4320F" w:rsidRPr="002D5975" w:rsidRDefault="00F4320F" w:rsidP="00D8337B">
      <w:pPr>
        <w:pStyle w:val="NoSpacing"/>
        <w:rPr>
          <w:rFonts w:ascii="Arial" w:hAnsi="Arial" w:cs="Arial"/>
          <w:sz w:val="24"/>
          <w:szCs w:val="24"/>
        </w:rPr>
      </w:pPr>
    </w:p>
    <w:p w14:paraId="6E6E8D01" w14:textId="77777777" w:rsidR="00D8337B" w:rsidRPr="002D5975" w:rsidRDefault="00D8337B" w:rsidP="00D8337B">
      <w:pPr>
        <w:pStyle w:val="NoSpacing"/>
        <w:rPr>
          <w:rFonts w:ascii="Arial" w:hAnsi="Arial" w:cs="Arial"/>
          <w:b/>
          <w:bCs/>
          <w:sz w:val="24"/>
          <w:szCs w:val="24"/>
        </w:rPr>
      </w:pPr>
    </w:p>
    <w:p w14:paraId="22244B69" w14:textId="33F5FEA7" w:rsidR="00D8337B" w:rsidRPr="002D5975" w:rsidRDefault="00F4320F" w:rsidP="00D8337B">
      <w:pPr>
        <w:pStyle w:val="NoSpacing"/>
        <w:rPr>
          <w:rFonts w:ascii="Arial" w:hAnsi="Arial" w:cs="Arial"/>
          <w:b/>
          <w:bCs/>
          <w:sz w:val="24"/>
          <w:szCs w:val="24"/>
        </w:rPr>
      </w:pPr>
      <w:r w:rsidRPr="002D5975">
        <w:rPr>
          <w:rFonts w:ascii="Arial" w:hAnsi="Arial" w:cs="Arial"/>
          <w:b/>
          <w:bCs/>
          <w:sz w:val="24"/>
          <w:szCs w:val="24"/>
        </w:rPr>
        <w:t>Benefits of Using Broccoli</w:t>
      </w:r>
    </w:p>
    <w:p w14:paraId="7F370DB4" w14:textId="7E15A5B4" w:rsidR="00F4320F" w:rsidRPr="002D5975" w:rsidRDefault="00F4320F" w:rsidP="00D8337B">
      <w:pPr>
        <w:pStyle w:val="NoSpacing"/>
        <w:rPr>
          <w:rFonts w:ascii="Arial" w:hAnsi="Arial" w:cs="Arial"/>
          <w:b/>
          <w:bCs/>
          <w:sz w:val="24"/>
          <w:szCs w:val="24"/>
        </w:rPr>
      </w:pPr>
    </w:p>
    <w:p w14:paraId="1F82D936" w14:textId="7243EF4F" w:rsidR="00F4320F" w:rsidRPr="002D5975" w:rsidRDefault="00F4320F" w:rsidP="00D8337B">
      <w:pPr>
        <w:pStyle w:val="NoSpacing"/>
        <w:rPr>
          <w:rFonts w:ascii="Arial" w:hAnsi="Arial" w:cs="Arial"/>
          <w:sz w:val="24"/>
          <w:szCs w:val="24"/>
        </w:rPr>
      </w:pPr>
      <w:r w:rsidRPr="002D5975">
        <w:rPr>
          <w:rFonts w:ascii="Arial" w:hAnsi="Arial" w:cs="Arial"/>
          <w:sz w:val="24"/>
          <w:szCs w:val="24"/>
        </w:rPr>
        <w:t>In addition to all the health benefits you get from broccoli, here are some benefits specific to juicing with it:</w:t>
      </w:r>
    </w:p>
    <w:p w14:paraId="33409885" w14:textId="5027F2AB" w:rsidR="00F4320F" w:rsidRPr="002D5975" w:rsidRDefault="00F4320F" w:rsidP="00D8337B">
      <w:pPr>
        <w:pStyle w:val="NoSpacing"/>
        <w:rPr>
          <w:rFonts w:ascii="Arial" w:hAnsi="Arial" w:cs="Arial"/>
          <w:sz w:val="24"/>
          <w:szCs w:val="24"/>
        </w:rPr>
      </w:pPr>
    </w:p>
    <w:p w14:paraId="2795677C" w14:textId="567EB6D3" w:rsidR="00F4320F" w:rsidRPr="002D5975" w:rsidRDefault="00F44DC9" w:rsidP="00D8337B">
      <w:pPr>
        <w:pStyle w:val="NoSpacing"/>
        <w:rPr>
          <w:rFonts w:ascii="Arial" w:hAnsi="Arial" w:cs="Arial"/>
          <w:sz w:val="24"/>
          <w:szCs w:val="24"/>
        </w:rPr>
      </w:pPr>
      <w:r w:rsidRPr="002D5975">
        <w:rPr>
          <w:rFonts w:ascii="Arial" w:hAnsi="Arial" w:cs="Arial"/>
          <w:sz w:val="24"/>
          <w:szCs w:val="24"/>
        </w:rPr>
        <w:t xml:space="preserve">Other flavors cover up the taste of broccoli. A big concern is the thought that you are drinking broccoli, but remember </w:t>
      </w:r>
      <w:r w:rsidR="007D3AD4" w:rsidRPr="002D5975">
        <w:rPr>
          <w:rFonts w:ascii="Arial" w:hAnsi="Arial" w:cs="Arial"/>
          <w:sz w:val="24"/>
          <w:szCs w:val="24"/>
        </w:rPr>
        <w:t>juice</w:t>
      </w:r>
      <w:r w:rsidRPr="002D5975">
        <w:rPr>
          <w:rFonts w:ascii="Arial" w:hAnsi="Arial" w:cs="Arial"/>
          <w:sz w:val="24"/>
          <w:szCs w:val="24"/>
        </w:rPr>
        <w:t xml:space="preserve"> tastes like all the ingredients combined. Usually, the sweetness of the fruits covers up the taste of veggies you add to it.</w:t>
      </w:r>
    </w:p>
    <w:p w14:paraId="2471E51B" w14:textId="406EFD66" w:rsidR="00F44DC9" w:rsidRPr="002D5975" w:rsidRDefault="00F44DC9" w:rsidP="00D8337B">
      <w:pPr>
        <w:pStyle w:val="NoSpacing"/>
        <w:rPr>
          <w:rFonts w:ascii="Arial" w:hAnsi="Arial" w:cs="Arial"/>
          <w:sz w:val="24"/>
          <w:szCs w:val="24"/>
        </w:rPr>
      </w:pPr>
    </w:p>
    <w:p w14:paraId="7CFBFB8E" w14:textId="6B3E8612" w:rsidR="00F44DC9" w:rsidRPr="002D5975" w:rsidRDefault="00F44DC9" w:rsidP="00D8337B">
      <w:pPr>
        <w:pStyle w:val="NoSpacing"/>
        <w:rPr>
          <w:rFonts w:ascii="Arial" w:hAnsi="Arial" w:cs="Arial"/>
          <w:sz w:val="24"/>
          <w:szCs w:val="24"/>
        </w:rPr>
      </w:pPr>
      <w:r w:rsidRPr="002D5975">
        <w:rPr>
          <w:rFonts w:ascii="Arial" w:hAnsi="Arial" w:cs="Arial"/>
          <w:sz w:val="24"/>
          <w:szCs w:val="24"/>
        </w:rPr>
        <w:t>It is an easy way to get kids to “eat” their broccoli.</w:t>
      </w:r>
    </w:p>
    <w:p w14:paraId="58AA5799" w14:textId="19EF7A8D" w:rsidR="00F44DC9" w:rsidRPr="002D5975" w:rsidRDefault="00F44DC9" w:rsidP="00D8337B">
      <w:pPr>
        <w:pStyle w:val="NoSpacing"/>
        <w:rPr>
          <w:rFonts w:ascii="Arial" w:hAnsi="Arial" w:cs="Arial"/>
          <w:sz w:val="24"/>
          <w:szCs w:val="24"/>
        </w:rPr>
      </w:pPr>
    </w:p>
    <w:p w14:paraId="133D3144" w14:textId="0B4D64DA" w:rsidR="00F44DC9" w:rsidRPr="002D5975" w:rsidRDefault="00F44DC9" w:rsidP="00D8337B">
      <w:pPr>
        <w:pStyle w:val="NoSpacing"/>
        <w:rPr>
          <w:rFonts w:ascii="Arial" w:hAnsi="Arial" w:cs="Arial"/>
          <w:sz w:val="24"/>
          <w:szCs w:val="24"/>
        </w:rPr>
      </w:pPr>
      <w:r w:rsidRPr="002D5975">
        <w:rPr>
          <w:rFonts w:ascii="Arial" w:hAnsi="Arial" w:cs="Arial"/>
          <w:sz w:val="24"/>
          <w:szCs w:val="24"/>
        </w:rPr>
        <w:t>It provides a green alternative to spinach or kale. If you just don’t like spinach or kale to the point where you don’t want it in your juice, you can still have a green juice by adding broccoli to it. Many people prefer this flavor over the leafy greens.</w:t>
      </w:r>
    </w:p>
    <w:p w14:paraId="3322B1FF" w14:textId="77777777" w:rsidR="00F44DC9" w:rsidRPr="002D5975" w:rsidRDefault="00F44DC9" w:rsidP="00D8337B">
      <w:pPr>
        <w:pStyle w:val="NoSpacing"/>
        <w:rPr>
          <w:rFonts w:ascii="Arial" w:hAnsi="Arial" w:cs="Arial"/>
          <w:sz w:val="24"/>
          <w:szCs w:val="24"/>
        </w:rPr>
      </w:pPr>
    </w:p>
    <w:p w14:paraId="656DD249" w14:textId="77777777" w:rsidR="00D8337B" w:rsidRPr="002D5975" w:rsidRDefault="00D8337B" w:rsidP="00D8337B">
      <w:pPr>
        <w:pStyle w:val="NoSpacing"/>
        <w:rPr>
          <w:rFonts w:ascii="Arial" w:hAnsi="Arial" w:cs="Arial"/>
          <w:b/>
          <w:bCs/>
          <w:sz w:val="24"/>
          <w:szCs w:val="24"/>
        </w:rPr>
      </w:pPr>
    </w:p>
    <w:p w14:paraId="114B0508" w14:textId="0F04B20A" w:rsidR="00D8337B" w:rsidRPr="002D5975" w:rsidRDefault="00D8337B" w:rsidP="00257943">
      <w:pPr>
        <w:pStyle w:val="NoSpacing"/>
        <w:rPr>
          <w:rFonts w:ascii="Arial" w:hAnsi="Arial" w:cs="Arial"/>
          <w:b/>
          <w:bCs/>
          <w:sz w:val="24"/>
          <w:szCs w:val="24"/>
        </w:rPr>
      </w:pPr>
      <w:r w:rsidRPr="002D5975">
        <w:rPr>
          <w:rFonts w:ascii="Arial" w:hAnsi="Arial" w:cs="Arial"/>
          <w:b/>
          <w:bCs/>
          <w:sz w:val="24"/>
          <w:szCs w:val="24"/>
        </w:rPr>
        <w:t xml:space="preserve">Ways to Use </w:t>
      </w:r>
      <w:r w:rsidR="00C77B58" w:rsidRPr="002D5975">
        <w:rPr>
          <w:rFonts w:ascii="Arial" w:hAnsi="Arial" w:cs="Arial"/>
          <w:b/>
          <w:bCs/>
          <w:sz w:val="24"/>
          <w:szCs w:val="24"/>
        </w:rPr>
        <w:t>Broccoli</w:t>
      </w:r>
    </w:p>
    <w:p w14:paraId="422EF11D" w14:textId="1DE4CA51" w:rsidR="00C77B58" w:rsidRPr="002D5975" w:rsidRDefault="00C77B58" w:rsidP="00257943">
      <w:pPr>
        <w:pStyle w:val="NoSpacing"/>
        <w:rPr>
          <w:rFonts w:ascii="Arial" w:hAnsi="Arial" w:cs="Arial"/>
          <w:sz w:val="24"/>
          <w:szCs w:val="24"/>
        </w:rPr>
      </w:pPr>
    </w:p>
    <w:p w14:paraId="6D3244AA" w14:textId="57BCE709" w:rsidR="00C77B58" w:rsidRPr="002D5975" w:rsidRDefault="007B4997" w:rsidP="00257943">
      <w:pPr>
        <w:pStyle w:val="NoSpacing"/>
        <w:rPr>
          <w:rFonts w:ascii="Arial" w:hAnsi="Arial" w:cs="Arial"/>
          <w:sz w:val="24"/>
          <w:szCs w:val="24"/>
        </w:rPr>
      </w:pPr>
      <w:r w:rsidRPr="002D5975">
        <w:rPr>
          <w:rFonts w:ascii="Arial" w:hAnsi="Arial" w:cs="Arial"/>
          <w:sz w:val="24"/>
          <w:szCs w:val="24"/>
        </w:rPr>
        <w:lastRenderedPageBreak/>
        <w:t xml:space="preserve">A good rule of thumb for using broccoli in your juice is to combine it with one other vegetable, and one fruit. Such as </w:t>
      </w:r>
      <w:r w:rsidR="00E94843" w:rsidRPr="002D5975">
        <w:rPr>
          <w:rFonts w:ascii="Arial" w:hAnsi="Arial" w:cs="Arial"/>
          <w:sz w:val="24"/>
          <w:szCs w:val="24"/>
        </w:rPr>
        <w:t>cucumber and lemon or celery and apple. You can then choose if you want to add in herbs, like cilantro, mint, or ginger.</w:t>
      </w:r>
    </w:p>
    <w:p w14:paraId="04F81BB7" w14:textId="3D4BEDFC" w:rsidR="00E94843" w:rsidRPr="002D5975" w:rsidRDefault="00E94843" w:rsidP="00257943">
      <w:pPr>
        <w:pStyle w:val="NoSpacing"/>
        <w:rPr>
          <w:rFonts w:ascii="Arial" w:hAnsi="Arial" w:cs="Arial"/>
          <w:sz w:val="24"/>
          <w:szCs w:val="24"/>
        </w:rPr>
      </w:pPr>
    </w:p>
    <w:p w14:paraId="24F5A05C" w14:textId="7E15ABA8" w:rsidR="00E94843" w:rsidRPr="002D5975" w:rsidRDefault="00E94843" w:rsidP="00257943">
      <w:pPr>
        <w:pStyle w:val="NoSpacing"/>
        <w:rPr>
          <w:rFonts w:ascii="Arial" w:hAnsi="Arial" w:cs="Arial"/>
          <w:sz w:val="24"/>
          <w:szCs w:val="24"/>
        </w:rPr>
      </w:pPr>
    </w:p>
    <w:p w14:paraId="20673BC0" w14:textId="26D00362" w:rsidR="00E94843" w:rsidRPr="002D5975" w:rsidRDefault="00E94843" w:rsidP="00257943">
      <w:pPr>
        <w:pStyle w:val="NoSpacing"/>
        <w:rPr>
          <w:rFonts w:ascii="Arial" w:hAnsi="Arial" w:cs="Arial"/>
          <w:sz w:val="24"/>
          <w:szCs w:val="24"/>
        </w:rPr>
      </w:pPr>
      <w:r w:rsidRPr="002D5975">
        <w:rPr>
          <w:rFonts w:ascii="Arial" w:hAnsi="Arial" w:cs="Arial"/>
          <w:sz w:val="24"/>
          <w:szCs w:val="24"/>
        </w:rPr>
        <w:t>[Sign Off]</w:t>
      </w:r>
    </w:p>
    <w:p w14:paraId="151E8000" w14:textId="77777777" w:rsidR="00E94843" w:rsidRPr="002D5975" w:rsidRDefault="00E94843" w:rsidP="00257943">
      <w:pPr>
        <w:pStyle w:val="NoSpacing"/>
        <w:rPr>
          <w:rFonts w:ascii="Arial" w:hAnsi="Arial" w:cs="Arial"/>
          <w:sz w:val="24"/>
          <w:szCs w:val="24"/>
        </w:rPr>
      </w:pPr>
    </w:p>
    <w:bookmarkEnd w:id="0"/>
    <w:p w14:paraId="474FE2AB" w14:textId="77777777" w:rsidR="002E611C" w:rsidRPr="002D5975" w:rsidRDefault="002E611C" w:rsidP="00257943">
      <w:pPr>
        <w:pStyle w:val="NoSpacing"/>
        <w:rPr>
          <w:rFonts w:ascii="Arial" w:hAnsi="Arial" w:cs="Arial"/>
          <w:sz w:val="24"/>
          <w:szCs w:val="24"/>
        </w:rPr>
      </w:pPr>
    </w:p>
    <w:sectPr w:rsidR="002E611C" w:rsidRPr="002D59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943"/>
    <w:rsid w:val="00257943"/>
    <w:rsid w:val="002D5975"/>
    <w:rsid w:val="002E611C"/>
    <w:rsid w:val="007B4997"/>
    <w:rsid w:val="007D3AD4"/>
    <w:rsid w:val="00801E4F"/>
    <w:rsid w:val="00A80E00"/>
    <w:rsid w:val="00C77B58"/>
    <w:rsid w:val="00D8337B"/>
    <w:rsid w:val="00E94843"/>
    <w:rsid w:val="00F4320F"/>
    <w:rsid w:val="00F44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DC27E"/>
  <w15:chartTrackingRefBased/>
  <w15:docId w15:val="{01EEFF28-4DF8-44BF-97F7-3DE744D1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7943"/>
    <w:pPr>
      <w:spacing w:after="0" w:line="240" w:lineRule="auto"/>
    </w:pPr>
  </w:style>
  <w:style w:type="paragraph" w:styleId="NormalWeb">
    <w:name w:val="Normal (Web)"/>
    <w:basedOn w:val="Normal"/>
    <w:uiPriority w:val="99"/>
    <w:semiHidden/>
    <w:unhideWhenUsed/>
    <w:rsid w:val="002E61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61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15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2019-07-24T13:26:00Z</dcterms:created>
  <dcterms:modified xsi:type="dcterms:W3CDTF">2019-07-24T19:38:00Z</dcterms:modified>
</cp:coreProperties>
</file>